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 </w:t>
      </w:r>
      <w:r w:rsidDel="00000000" w:rsidR="00000000" w:rsidRPr="00000000">
        <w:rPr>
          <w:sz w:val="50"/>
          <w:szCs w:val="50"/>
          <w:rtl w:val="0"/>
        </w:rPr>
        <w:t xml:space="preserve"> Abonament obiadowy – styczeń 2024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Cena abonamentu obiadowego na miesiąc styczeń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2024 roku wynosi      dla ucznia</w:t>
      </w: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 110 złotych </w:t>
      </w:r>
      <w:r w:rsidDel="00000000" w:rsidR="00000000" w:rsidRPr="00000000">
        <w:rPr>
          <w:sz w:val="32"/>
          <w:szCs w:val="32"/>
          <w:rtl w:val="0"/>
        </w:rPr>
        <w:t xml:space="preserve">(22 dni obiadowych x 5 zł).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UWAGA! Opłatę za ten miesiąc proszę dokonać przelewem bankowym wyłącznie w dniach 2 - 14 stycznia.</w:t>
      </w:r>
    </w:p>
    <w:p w:rsidR="00000000" w:rsidDel="00000000" w:rsidP="00000000" w:rsidRDefault="00000000" w:rsidRPr="00000000" w14:paraId="00000006">
      <w:pPr>
        <w:jc w:val="left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                    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ddd8c2" w:val="clear"/>
        <w:spacing w:after="0" w:lineRule="auto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ddd8c2" w:val="clear"/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Nazwa odbiorcy</w:t>
      </w:r>
      <w:r w:rsidDel="00000000" w:rsidR="00000000" w:rsidRPr="00000000">
        <w:rPr>
          <w:sz w:val="32"/>
          <w:szCs w:val="32"/>
          <w:rtl w:val="0"/>
        </w:rPr>
        <w:t xml:space="preserve">: Szkoła Podstawowa im. T. Kościuszki                         w Połańcu</w:t>
      </w:r>
    </w:p>
    <w:p w:rsidR="00000000" w:rsidDel="00000000" w:rsidP="00000000" w:rsidRDefault="00000000" w:rsidRPr="00000000" w14:paraId="0000000B">
      <w:pPr>
        <w:shd w:fill="ddd8c2" w:val="clear"/>
        <w:spacing w:after="0" w:lineRule="auto"/>
        <w:jc w:val="center"/>
        <w:rPr>
          <w:color w:val="ff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Numer rachunku bankowego odbiorcy: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                                                     86 9425 0008 0001 0009 2000 0003</w:t>
      </w:r>
    </w:p>
    <w:p w:rsidR="00000000" w:rsidDel="00000000" w:rsidP="00000000" w:rsidRDefault="00000000" w:rsidRPr="00000000" w14:paraId="0000000C">
      <w:pPr>
        <w:shd w:fill="ddd8c2" w:val="clear"/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ddd8c2" w:val="clear"/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ddd8c2" w:val="clear"/>
        <w:spacing w:after="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Nazwa zleceniodawcy</w:t>
      </w:r>
      <w:r w:rsidDel="00000000" w:rsidR="00000000" w:rsidRPr="00000000">
        <w:rPr>
          <w:sz w:val="32"/>
          <w:szCs w:val="32"/>
          <w:rtl w:val="0"/>
        </w:rPr>
        <w:t xml:space="preserve">: Odpłatność za obiady w stołówce szkolnej za miesiąc styczeń 2024 … (</w:t>
      </w:r>
      <w:r w:rsidDel="00000000" w:rsidR="00000000" w:rsidRPr="00000000">
        <w:rPr>
          <w:i w:val="1"/>
          <w:sz w:val="32"/>
          <w:szCs w:val="32"/>
          <w:rtl w:val="0"/>
        </w:rPr>
        <w:t xml:space="preserve">tu należy wpisać imię i nazwisko ucznia oraz klasę do której uczęszcza i odpowiednią kwotę)</w:t>
      </w:r>
    </w:p>
    <w:p w:rsidR="00000000" w:rsidDel="00000000" w:rsidP="00000000" w:rsidRDefault="00000000" w:rsidRPr="00000000" w14:paraId="00000011">
      <w:pPr>
        <w:shd w:fill="ddd8c2" w:val="clear"/>
        <w:spacing w:after="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78.3070866141725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Y7blQninkZklYThjPU7n0PWBMw==">CgMxLjA4AHIhMUotNFNSQ3VXOEc0OFBzNHA2RW04X2JNeVJnNUQxVzBh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