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C7" w:rsidRPr="003E577D" w:rsidRDefault="008578C7" w:rsidP="00857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57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Terapia bezdźwięczności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-głoska</w:t>
      </w:r>
      <w:r w:rsidRPr="003E57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[d]</w:t>
      </w:r>
    </w:p>
    <w:p w:rsidR="008578C7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78C7" w:rsidRPr="00223428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wymowy głoski [d] przykładamy dłoń do krtani.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Jeżeli słyszymy wibracje na więzadłach głosowych, to znaczy, że głoska jest realizowana prawidłowo.</w:t>
      </w:r>
    </w:p>
    <w:p w:rsidR="008578C7" w:rsidRPr="00223428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78C7" w:rsidRPr="00223428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1. Wymawiaj na przemian głoski [t-d], trzymając dłoń na więzadłach głosowych ([t]-brak wibracji, [d] wibracja). </w:t>
      </w:r>
    </w:p>
    <w:p w:rsidR="008578C7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78C7" w:rsidRPr="00223428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Powtórz sylaby. Trzymaj rękę na krtani, kontroluj wibracje więzadeł głosowych.</w:t>
      </w:r>
    </w:p>
    <w:p w:rsidR="008578C7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da, do, de,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du</w:t>
      </w:r>
      <w:proofErr w:type="spellEnd"/>
    </w:p>
    <w:p w:rsidR="008578C7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odo,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udu,</w:t>
      </w:r>
    </w:p>
    <w:p w:rsidR="008578C7" w:rsidRPr="0099693B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ad, od,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ud</w:t>
      </w:r>
    </w:p>
    <w:p w:rsidR="008578C7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78C7" w:rsidRPr="00223428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Wymień sześć wyrazów rozpoczynających  się głosk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[t] i sześć rozpoczynających się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głoską 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[d]</w:t>
      </w:r>
    </w:p>
    <w:p w:rsidR="008578C7" w:rsidRPr="00223428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78C7" w:rsidRPr="00223428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Wstaw brakującą w wyrazie literę [t] lub [d].</w:t>
      </w:r>
    </w:p>
    <w:p w:rsidR="008578C7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....a, ...ach, po...uszka, ....arka, ...uch,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...a, me...al, pa...a, ...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kar...ka</w:t>
      </w:r>
    </w:p>
    <w:p w:rsidR="008578C7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78C7" w:rsidRPr="00223428" w:rsidRDefault="008578C7" w:rsidP="008578C7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23428">
        <w:rPr>
          <w:b/>
          <w:sz w:val="28"/>
          <w:szCs w:val="28"/>
        </w:rPr>
        <w:t>5. Przeczytaj opozycyjne wyrazy [</w:t>
      </w:r>
      <w:r w:rsidRPr="00223428">
        <w:rPr>
          <w:rStyle w:val="Pogrubienie"/>
          <w:sz w:val="28"/>
          <w:szCs w:val="28"/>
        </w:rPr>
        <w:t>d] – [t]</w:t>
      </w:r>
    </w:p>
    <w:p w:rsidR="008578C7" w:rsidRPr="009D515C" w:rsidRDefault="008578C7" w:rsidP="008578C7">
      <w:pPr>
        <w:pStyle w:val="NormalnyWeb"/>
        <w:shd w:val="clear" w:color="auto" w:fill="FFFFFF"/>
        <w:tabs>
          <w:tab w:val="left" w:pos="3480"/>
        </w:tabs>
        <w:spacing w:before="0" w:beforeAutospacing="0" w:after="0" w:afterAutospacing="0"/>
        <w:rPr>
          <w:sz w:val="28"/>
          <w:szCs w:val="28"/>
        </w:rPr>
      </w:pPr>
      <w:r w:rsidRPr="009D515C">
        <w:rPr>
          <w:rStyle w:val="Pogrubienie"/>
          <w:sz w:val="28"/>
          <w:szCs w:val="28"/>
        </w:rPr>
        <w:t>d</w:t>
      </w:r>
      <w:r w:rsidRPr="009D515C">
        <w:rPr>
          <w:sz w:val="28"/>
          <w:szCs w:val="28"/>
        </w:rPr>
        <w:t>ata – </w:t>
      </w:r>
      <w:r w:rsidRPr="009D515C">
        <w:rPr>
          <w:rStyle w:val="Pogrubienie"/>
          <w:sz w:val="28"/>
          <w:szCs w:val="28"/>
        </w:rPr>
        <w:t>t</w:t>
      </w:r>
      <w:r w:rsidRPr="009D515C">
        <w:rPr>
          <w:sz w:val="28"/>
          <w:szCs w:val="28"/>
        </w:rPr>
        <w:t>ata</w:t>
      </w:r>
      <w:r>
        <w:rPr>
          <w:sz w:val="28"/>
          <w:szCs w:val="28"/>
        </w:rPr>
        <w:tab/>
        <w:t>lo</w:t>
      </w:r>
      <w:r w:rsidRPr="00223428">
        <w:rPr>
          <w:b/>
          <w:sz w:val="28"/>
          <w:szCs w:val="28"/>
        </w:rPr>
        <w:t>d</w:t>
      </w:r>
      <w:r>
        <w:rPr>
          <w:sz w:val="28"/>
          <w:szCs w:val="28"/>
        </w:rPr>
        <w:t>y-lo</w:t>
      </w:r>
      <w:r w:rsidRPr="00223428">
        <w:rPr>
          <w:b/>
          <w:sz w:val="28"/>
          <w:szCs w:val="28"/>
        </w:rPr>
        <w:t>t</w:t>
      </w:r>
      <w:r>
        <w:rPr>
          <w:sz w:val="28"/>
          <w:szCs w:val="28"/>
        </w:rPr>
        <w:t>y</w:t>
      </w:r>
    </w:p>
    <w:p w:rsidR="008578C7" w:rsidRPr="009D515C" w:rsidRDefault="008578C7" w:rsidP="008578C7">
      <w:pPr>
        <w:pStyle w:val="NormalnyWeb"/>
        <w:shd w:val="clear" w:color="auto" w:fill="FFFFFF"/>
        <w:tabs>
          <w:tab w:val="left" w:pos="3480"/>
        </w:tabs>
        <w:spacing w:before="0" w:beforeAutospacing="0" w:after="0" w:afterAutospacing="0"/>
        <w:rPr>
          <w:sz w:val="28"/>
          <w:szCs w:val="28"/>
        </w:rPr>
      </w:pPr>
      <w:r w:rsidRPr="009D515C">
        <w:rPr>
          <w:rStyle w:val="Pogrubienie"/>
          <w:sz w:val="28"/>
          <w:szCs w:val="28"/>
        </w:rPr>
        <w:t>d</w:t>
      </w:r>
      <w:r w:rsidRPr="009D515C">
        <w:rPr>
          <w:sz w:val="28"/>
          <w:szCs w:val="28"/>
        </w:rPr>
        <w:t>ama – </w:t>
      </w:r>
      <w:r w:rsidRPr="009D515C">
        <w:rPr>
          <w:rStyle w:val="Pogrubienie"/>
          <w:sz w:val="28"/>
          <w:szCs w:val="28"/>
        </w:rPr>
        <w:t>t</w:t>
      </w:r>
      <w:r w:rsidRPr="009D515C">
        <w:rPr>
          <w:sz w:val="28"/>
          <w:szCs w:val="28"/>
        </w:rPr>
        <w:t>ama</w:t>
      </w:r>
      <w:r>
        <w:rPr>
          <w:sz w:val="28"/>
          <w:szCs w:val="28"/>
        </w:rPr>
        <w:tab/>
        <w:t>mo</w:t>
      </w:r>
      <w:r w:rsidRPr="00223428">
        <w:rPr>
          <w:b/>
          <w:sz w:val="28"/>
          <w:szCs w:val="28"/>
        </w:rPr>
        <w:t>d</w:t>
      </w:r>
      <w:r>
        <w:rPr>
          <w:sz w:val="28"/>
          <w:szCs w:val="28"/>
        </w:rPr>
        <w:t>a-mo</w:t>
      </w:r>
      <w:r w:rsidRPr="00223428">
        <w:rPr>
          <w:b/>
          <w:sz w:val="28"/>
          <w:szCs w:val="28"/>
        </w:rPr>
        <w:t>t</w:t>
      </w:r>
      <w:r>
        <w:rPr>
          <w:sz w:val="28"/>
          <w:szCs w:val="28"/>
        </w:rPr>
        <w:t>a</w:t>
      </w:r>
    </w:p>
    <w:p w:rsidR="008578C7" w:rsidRPr="009D515C" w:rsidRDefault="008578C7" w:rsidP="008578C7">
      <w:pPr>
        <w:pStyle w:val="NormalnyWeb"/>
        <w:shd w:val="clear" w:color="auto" w:fill="FFFFFF"/>
        <w:tabs>
          <w:tab w:val="left" w:pos="3480"/>
        </w:tabs>
        <w:spacing w:before="0" w:beforeAutospacing="0" w:after="0" w:afterAutospacing="0"/>
        <w:rPr>
          <w:sz w:val="28"/>
          <w:szCs w:val="28"/>
        </w:rPr>
      </w:pPr>
      <w:r w:rsidRPr="009D515C">
        <w:rPr>
          <w:rStyle w:val="Pogrubienie"/>
          <w:sz w:val="28"/>
          <w:szCs w:val="28"/>
        </w:rPr>
        <w:t>d</w:t>
      </w:r>
      <w:r w:rsidRPr="009D515C">
        <w:rPr>
          <w:sz w:val="28"/>
          <w:szCs w:val="28"/>
        </w:rPr>
        <w:t>am – </w:t>
      </w:r>
      <w:r w:rsidRPr="009D515C">
        <w:rPr>
          <w:rStyle w:val="Pogrubienie"/>
          <w:sz w:val="28"/>
          <w:szCs w:val="28"/>
        </w:rPr>
        <w:t>t</w:t>
      </w:r>
      <w:r w:rsidRPr="009D515C">
        <w:rPr>
          <w:sz w:val="28"/>
          <w:szCs w:val="28"/>
        </w:rPr>
        <w:t>am</w:t>
      </w:r>
      <w:r>
        <w:rPr>
          <w:sz w:val="28"/>
          <w:szCs w:val="28"/>
        </w:rPr>
        <w:tab/>
        <w:t>mło</w:t>
      </w:r>
      <w:r w:rsidRPr="00223428">
        <w:rPr>
          <w:b/>
          <w:sz w:val="28"/>
          <w:szCs w:val="28"/>
        </w:rPr>
        <w:t>d</w:t>
      </w:r>
      <w:r>
        <w:rPr>
          <w:sz w:val="28"/>
          <w:szCs w:val="28"/>
        </w:rPr>
        <w:t>y-mło</w:t>
      </w:r>
      <w:r w:rsidRPr="00223428">
        <w:rPr>
          <w:b/>
          <w:sz w:val="28"/>
          <w:szCs w:val="28"/>
        </w:rPr>
        <w:t>t</w:t>
      </w:r>
      <w:r>
        <w:rPr>
          <w:sz w:val="28"/>
          <w:szCs w:val="28"/>
        </w:rPr>
        <w:t>y</w:t>
      </w:r>
    </w:p>
    <w:p w:rsidR="008578C7" w:rsidRPr="009D515C" w:rsidRDefault="008578C7" w:rsidP="008578C7">
      <w:pPr>
        <w:pStyle w:val="NormalnyWeb"/>
        <w:shd w:val="clear" w:color="auto" w:fill="FFFFFF"/>
        <w:tabs>
          <w:tab w:val="left" w:pos="3480"/>
        </w:tabs>
        <w:spacing w:before="0" w:beforeAutospacing="0" w:after="0" w:afterAutospacing="0"/>
        <w:rPr>
          <w:sz w:val="28"/>
          <w:szCs w:val="28"/>
        </w:rPr>
      </w:pPr>
      <w:r w:rsidRPr="009D515C">
        <w:rPr>
          <w:rStyle w:val="Pogrubienie"/>
          <w:sz w:val="28"/>
          <w:szCs w:val="28"/>
        </w:rPr>
        <w:t>d</w:t>
      </w:r>
      <w:r w:rsidRPr="009D515C">
        <w:rPr>
          <w:sz w:val="28"/>
          <w:szCs w:val="28"/>
        </w:rPr>
        <w:t>om – </w:t>
      </w:r>
      <w:r w:rsidRPr="009D515C">
        <w:rPr>
          <w:rStyle w:val="Pogrubienie"/>
          <w:sz w:val="28"/>
          <w:szCs w:val="28"/>
        </w:rPr>
        <w:t>t</w:t>
      </w:r>
      <w:r w:rsidRPr="009D515C">
        <w:rPr>
          <w:sz w:val="28"/>
          <w:szCs w:val="28"/>
        </w:rPr>
        <w:t>om</w:t>
      </w:r>
      <w:r>
        <w:rPr>
          <w:sz w:val="28"/>
          <w:szCs w:val="28"/>
        </w:rPr>
        <w:tab/>
        <w:t>wa</w:t>
      </w:r>
      <w:r w:rsidRPr="00223428">
        <w:rPr>
          <w:b/>
          <w:sz w:val="28"/>
          <w:szCs w:val="28"/>
        </w:rPr>
        <w:t>d</w:t>
      </w:r>
      <w:r>
        <w:rPr>
          <w:sz w:val="28"/>
          <w:szCs w:val="28"/>
        </w:rPr>
        <w:t>a-wa</w:t>
      </w:r>
      <w:r w:rsidRPr="00223428">
        <w:rPr>
          <w:b/>
          <w:sz w:val="28"/>
          <w:szCs w:val="28"/>
        </w:rPr>
        <w:t>t</w:t>
      </w:r>
      <w:r>
        <w:rPr>
          <w:sz w:val="28"/>
          <w:szCs w:val="28"/>
        </w:rPr>
        <w:t>a</w:t>
      </w:r>
    </w:p>
    <w:p w:rsidR="008578C7" w:rsidRPr="009D515C" w:rsidRDefault="008578C7" w:rsidP="008578C7">
      <w:pPr>
        <w:pStyle w:val="NormalnyWeb"/>
        <w:shd w:val="clear" w:color="auto" w:fill="FFFFFF"/>
        <w:tabs>
          <w:tab w:val="left" w:pos="3480"/>
        </w:tabs>
        <w:spacing w:before="0" w:beforeAutospacing="0" w:after="0" w:afterAutospacing="0"/>
        <w:rPr>
          <w:sz w:val="28"/>
          <w:szCs w:val="28"/>
        </w:rPr>
      </w:pPr>
      <w:r w:rsidRPr="009D515C">
        <w:rPr>
          <w:rStyle w:val="Pogrubienie"/>
          <w:sz w:val="28"/>
          <w:szCs w:val="28"/>
        </w:rPr>
        <w:t>d</w:t>
      </w:r>
      <w:r w:rsidRPr="009D515C">
        <w:rPr>
          <w:sz w:val="28"/>
          <w:szCs w:val="28"/>
        </w:rPr>
        <w:t>ym – </w:t>
      </w:r>
      <w:r w:rsidRPr="009D515C">
        <w:rPr>
          <w:rStyle w:val="Pogrubienie"/>
          <w:sz w:val="28"/>
          <w:szCs w:val="28"/>
        </w:rPr>
        <w:t>t</w:t>
      </w:r>
      <w:r w:rsidRPr="009D515C">
        <w:rPr>
          <w:sz w:val="28"/>
          <w:szCs w:val="28"/>
        </w:rPr>
        <w:t>ym</w:t>
      </w:r>
      <w:r>
        <w:rPr>
          <w:sz w:val="28"/>
          <w:szCs w:val="28"/>
        </w:rPr>
        <w:tab/>
        <w:t>la</w:t>
      </w:r>
      <w:r w:rsidRPr="00223428">
        <w:rPr>
          <w:b/>
          <w:sz w:val="28"/>
          <w:szCs w:val="28"/>
        </w:rPr>
        <w:t>d</w:t>
      </w:r>
      <w:r>
        <w:rPr>
          <w:sz w:val="28"/>
          <w:szCs w:val="28"/>
        </w:rPr>
        <w:t>a-la</w:t>
      </w:r>
      <w:r w:rsidRPr="00223428">
        <w:rPr>
          <w:b/>
          <w:sz w:val="28"/>
          <w:szCs w:val="28"/>
        </w:rPr>
        <w:t>t</w:t>
      </w:r>
      <w:r>
        <w:rPr>
          <w:sz w:val="28"/>
          <w:szCs w:val="28"/>
        </w:rPr>
        <w:t>a</w:t>
      </w:r>
    </w:p>
    <w:p w:rsidR="008578C7" w:rsidRPr="009D515C" w:rsidRDefault="008578C7" w:rsidP="008578C7">
      <w:pPr>
        <w:pStyle w:val="NormalnyWeb"/>
        <w:shd w:val="clear" w:color="auto" w:fill="FFFFFF"/>
        <w:tabs>
          <w:tab w:val="left" w:pos="3480"/>
        </w:tabs>
        <w:spacing w:before="0" w:beforeAutospacing="0" w:after="0" w:afterAutospacing="0"/>
        <w:rPr>
          <w:sz w:val="28"/>
          <w:szCs w:val="28"/>
        </w:rPr>
      </w:pPr>
      <w:r w:rsidRPr="009D515C">
        <w:rPr>
          <w:rStyle w:val="Pogrubienie"/>
          <w:sz w:val="28"/>
          <w:szCs w:val="28"/>
        </w:rPr>
        <w:t>d</w:t>
      </w:r>
      <w:r w:rsidRPr="009D515C">
        <w:rPr>
          <w:sz w:val="28"/>
          <w:szCs w:val="28"/>
        </w:rPr>
        <w:t>rut – </w:t>
      </w:r>
      <w:r w:rsidRPr="009D515C">
        <w:rPr>
          <w:rStyle w:val="Pogrubienie"/>
          <w:sz w:val="28"/>
          <w:szCs w:val="28"/>
        </w:rPr>
        <w:t>t</w:t>
      </w:r>
      <w:r w:rsidRPr="009D515C">
        <w:rPr>
          <w:sz w:val="28"/>
          <w:szCs w:val="28"/>
        </w:rPr>
        <w:t>rud</w:t>
      </w:r>
      <w:r>
        <w:rPr>
          <w:sz w:val="28"/>
          <w:szCs w:val="28"/>
        </w:rPr>
        <w:tab/>
        <w:t>ko</w:t>
      </w:r>
      <w:r w:rsidRPr="00223428">
        <w:rPr>
          <w:b/>
          <w:sz w:val="28"/>
          <w:szCs w:val="28"/>
        </w:rPr>
        <w:t>d</w:t>
      </w:r>
      <w:r>
        <w:rPr>
          <w:sz w:val="28"/>
          <w:szCs w:val="28"/>
        </w:rPr>
        <w:t>y-ko</w:t>
      </w:r>
      <w:r w:rsidRPr="00223428">
        <w:rPr>
          <w:b/>
          <w:sz w:val="28"/>
          <w:szCs w:val="28"/>
        </w:rPr>
        <w:t>t</w:t>
      </w:r>
      <w:r>
        <w:rPr>
          <w:sz w:val="28"/>
          <w:szCs w:val="28"/>
        </w:rPr>
        <w:t>y</w:t>
      </w:r>
    </w:p>
    <w:p w:rsidR="008578C7" w:rsidRPr="009D515C" w:rsidRDefault="008578C7" w:rsidP="008578C7">
      <w:pPr>
        <w:pStyle w:val="NormalnyWeb"/>
        <w:shd w:val="clear" w:color="auto" w:fill="FFFFFF"/>
        <w:tabs>
          <w:tab w:val="left" w:pos="3480"/>
        </w:tabs>
        <w:spacing w:before="0" w:beforeAutospacing="0" w:after="0" w:afterAutospacing="0"/>
        <w:rPr>
          <w:sz w:val="28"/>
          <w:szCs w:val="28"/>
        </w:rPr>
      </w:pPr>
      <w:r w:rsidRPr="009D515C">
        <w:rPr>
          <w:rStyle w:val="Pogrubienie"/>
          <w:sz w:val="28"/>
          <w:szCs w:val="28"/>
        </w:rPr>
        <w:t>d</w:t>
      </w:r>
      <w:r w:rsidRPr="009D515C">
        <w:rPr>
          <w:sz w:val="28"/>
          <w:szCs w:val="28"/>
        </w:rPr>
        <w:t>ratwa – </w:t>
      </w:r>
      <w:r w:rsidRPr="009D515C">
        <w:rPr>
          <w:rStyle w:val="Pogrubienie"/>
          <w:sz w:val="28"/>
          <w:szCs w:val="28"/>
        </w:rPr>
        <w:t>t</w:t>
      </w:r>
      <w:r w:rsidRPr="009D515C">
        <w:rPr>
          <w:sz w:val="28"/>
          <w:szCs w:val="28"/>
        </w:rPr>
        <w:t>ratwa</w:t>
      </w:r>
      <w:r>
        <w:rPr>
          <w:sz w:val="28"/>
          <w:szCs w:val="28"/>
        </w:rPr>
        <w:tab/>
      </w:r>
      <w:r w:rsidRPr="00223428">
        <w:rPr>
          <w:b/>
          <w:sz w:val="28"/>
          <w:szCs w:val="28"/>
        </w:rPr>
        <w:t>d</w:t>
      </w:r>
      <w:r>
        <w:rPr>
          <w:sz w:val="28"/>
          <w:szCs w:val="28"/>
        </w:rPr>
        <w:t>alia-</w:t>
      </w:r>
      <w:r w:rsidRPr="00223428">
        <w:rPr>
          <w:b/>
          <w:sz w:val="28"/>
          <w:szCs w:val="28"/>
        </w:rPr>
        <w:t>t</w:t>
      </w:r>
      <w:r>
        <w:rPr>
          <w:sz w:val="28"/>
          <w:szCs w:val="28"/>
        </w:rPr>
        <w:t>alia</w:t>
      </w:r>
    </w:p>
    <w:p w:rsidR="008578C7" w:rsidRDefault="008578C7" w:rsidP="008578C7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Darka-tarka</w:t>
      </w:r>
    </w:p>
    <w:p w:rsidR="008578C7" w:rsidRDefault="008578C7" w:rsidP="008578C7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78C7" w:rsidRPr="00223428" w:rsidRDefault="008578C7" w:rsidP="008578C7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Odgadnij zagadki.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8578C7" w:rsidRPr="0099693B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9693B">
        <w:rPr>
          <w:rFonts w:ascii="Times New Roman" w:eastAsia="Times New Roman" w:hAnsi="Times New Roman" w:cs="Times New Roman"/>
          <w:sz w:val="28"/>
          <w:szCs w:val="28"/>
          <w:lang w:eastAsia="pl-PL"/>
        </w:rPr>
        <w:t>Jest w morzu i w rzece, w jeziorze i w stawie. Jest także w herbacie, w zupie albo w kawie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969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578C7" w:rsidRPr="0099693B" w:rsidRDefault="008578C7" w:rsidP="0085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969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Zrobimy ją z desek, ucieszy się piesek! </w:t>
      </w:r>
    </w:p>
    <w:p w:rsidR="008578C7" w:rsidRPr="0099693B" w:rsidRDefault="008578C7" w:rsidP="008578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Waniliowe, truskawkowe i czekoladowe do jedzenia są gotowe.</w:t>
      </w:r>
    </w:p>
    <w:p w:rsidR="00B96E57" w:rsidRDefault="00B96E57">
      <w:bookmarkStart w:id="0" w:name="_GoBack"/>
      <w:bookmarkEnd w:id="0"/>
    </w:p>
    <w:sectPr w:rsidR="00B9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39"/>
    <w:rsid w:val="000C3C39"/>
    <w:rsid w:val="008578C7"/>
    <w:rsid w:val="00B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2020-03-26T19:39:00Z</dcterms:created>
  <dcterms:modified xsi:type="dcterms:W3CDTF">2020-03-26T19:40:00Z</dcterms:modified>
</cp:coreProperties>
</file>