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6" w:rsidRDefault="00B45D06" w:rsidP="00B45D06">
      <w:r>
        <w:t>Dla klas 4 a i b</w:t>
      </w:r>
    </w:p>
    <w:p w:rsidR="00B45D06" w:rsidRDefault="00B45D06" w:rsidP="00B45D06">
      <w:pPr>
        <w:pStyle w:val="Bezodstpw"/>
      </w:pPr>
      <w:r>
        <w:t xml:space="preserve">Temat: </w:t>
      </w:r>
      <w:r w:rsidRPr="0042466E">
        <w:t>Ludowa zabawa. Narodowe tańce polskie: mazur</w:t>
      </w:r>
    </w:p>
    <w:p w:rsidR="00B45D06" w:rsidRDefault="00B45D06" w:rsidP="00B45D06">
      <w:pPr>
        <w:pStyle w:val="Bezodstpw"/>
      </w:pPr>
    </w:p>
    <w:p w:rsidR="00B45D06" w:rsidRPr="0042466E" w:rsidRDefault="00B45D06" w:rsidP="00B45D06">
      <w:pPr>
        <w:pStyle w:val="Bezodstpw"/>
      </w:pPr>
      <w:r w:rsidRPr="0042466E">
        <w:t>- podręcznik – lekcja 21: „Ludowa zabawa”</w:t>
      </w:r>
    </w:p>
    <w:p w:rsidR="00B45D06" w:rsidRPr="0042466E" w:rsidRDefault="00B45D06" w:rsidP="00B45D06">
      <w:pPr>
        <w:pStyle w:val="Bezodstpw"/>
        <w:rPr>
          <w:i/>
        </w:rPr>
      </w:pPr>
      <w:r w:rsidRPr="0042466E">
        <w:t xml:space="preserve">- piosenka </w:t>
      </w:r>
      <w:r w:rsidRPr="0042466E">
        <w:rPr>
          <w:i/>
        </w:rPr>
        <w:t>Uciekła mi przepióreczka</w:t>
      </w:r>
    </w:p>
    <w:p w:rsidR="00B45D06" w:rsidRPr="0042466E" w:rsidRDefault="00B45D06" w:rsidP="00B45D06">
      <w:pPr>
        <w:pStyle w:val="Bezodstpw"/>
      </w:pPr>
      <w:r w:rsidRPr="0042466E">
        <w:t>- zabawa „Przepióreczka”</w:t>
      </w:r>
    </w:p>
    <w:p w:rsidR="00B45D06" w:rsidRPr="0042466E" w:rsidRDefault="00B45D06" w:rsidP="00B45D06">
      <w:pPr>
        <w:pStyle w:val="Bezodstpw"/>
      </w:pPr>
      <w:r w:rsidRPr="0042466E">
        <w:t xml:space="preserve">- nagrania: mazur ludowy; S. Moniuszko, </w:t>
      </w:r>
      <w:r w:rsidRPr="0042466E">
        <w:rPr>
          <w:i/>
        </w:rPr>
        <w:t>Mazur</w:t>
      </w:r>
      <w:r w:rsidRPr="0042466E">
        <w:t xml:space="preserve"> z opery </w:t>
      </w:r>
      <w:r w:rsidRPr="0042466E">
        <w:rPr>
          <w:i/>
        </w:rPr>
        <w:t>Halka</w:t>
      </w:r>
    </w:p>
    <w:p w:rsidR="00B45D06" w:rsidRPr="0042466E" w:rsidRDefault="00B45D06" w:rsidP="00B45D06">
      <w:pPr>
        <w:pStyle w:val="Bezodstpw"/>
      </w:pPr>
      <w:r w:rsidRPr="0042466E">
        <w:t>- schemat rytmiczny</w:t>
      </w:r>
    </w:p>
    <w:p w:rsidR="00B45D06" w:rsidRDefault="00B45D06" w:rsidP="00B45D06">
      <w:pPr>
        <w:pStyle w:val="Bezodstpw"/>
        <w:rPr>
          <w:i/>
        </w:rPr>
      </w:pPr>
      <w:r w:rsidRPr="0042466E">
        <w:t xml:space="preserve">- terminy: </w:t>
      </w:r>
      <w:r w:rsidRPr="0042466E">
        <w:rPr>
          <w:i/>
        </w:rPr>
        <w:t>folklor</w:t>
      </w:r>
      <w:r w:rsidRPr="0042466E">
        <w:t xml:space="preserve">, </w:t>
      </w:r>
      <w:r w:rsidRPr="0042466E">
        <w:rPr>
          <w:i/>
        </w:rPr>
        <w:t>polskie</w:t>
      </w:r>
      <w:r w:rsidRPr="0042466E">
        <w:t xml:space="preserve"> </w:t>
      </w:r>
      <w:r w:rsidRPr="0042466E">
        <w:rPr>
          <w:i/>
        </w:rPr>
        <w:t>tańce narodowe</w:t>
      </w:r>
      <w:r w:rsidRPr="00CA397E">
        <w:t xml:space="preserve">, </w:t>
      </w:r>
      <w:r w:rsidRPr="0042466E">
        <w:rPr>
          <w:i/>
        </w:rPr>
        <w:t>mazur</w:t>
      </w:r>
    </w:p>
    <w:p w:rsidR="00B45D06" w:rsidRDefault="00B45D06" w:rsidP="00B45D06">
      <w:pPr>
        <w:pStyle w:val="Bezodstpw"/>
        <w:rPr>
          <w:i/>
        </w:rPr>
      </w:pPr>
    </w:p>
    <w:p w:rsidR="00B45D06" w:rsidRDefault="00B45D06" w:rsidP="00B45D0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Temat: </w:t>
      </w:r>
      <w:r w:rsidRPr="0042466E">
        <w:rPr>
          <w:rFonts w:ascii="Times New Roman" w:hAnsi="Times New Roman"/>
          <w:color w:val="000000" w:themeColor="text1"/>
          <w:sz w:val="24"/>
          <w:szCs w:val="24"/>
        </w:rPr>
        <w:t>Warsztat muzyczny</w:t>
      </w:r>
    </w:p>
    <w:p w:rsidR="00B45D06" w:rsidRDefault="00B45D06" w:rsidP="00B45D0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B45D06" w:rsidRPr="0042466E" w:rsidRDefault="00B45D06" w:rsidP="00B45D0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2466E">
        <w:rPr>
          <w:rFonts w:ascii="Times New Roman" w:hAnsi="Times New Roman"/>
          <w:color w:val="000000" w:themeColor="text1"/>
          <w:sz w:val="24"/>
          <w:szCs w:val="24"/>
        </w:rPr>
        <w:t>- podręcznik – lekcja 22: „Warsztat muzyczny”</w:t>
      </w:r>
    </w:p>
    <w:p w:rsidR="00B45D06" w:rsidRPr="0042466E" w:rsidRDefault="00B45D06" w:rsidP="00B45D0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2466E">
        <w:rPr>
          <w:rFonts w:ascii="Times New Roman" w:hAnsi="Times New Roman"/>
          <w:color w:val="000000" w:themeColor="text1"/>
          <w:sz w:val="24"/>
          <w:szCs w:val="24"/>
        </w:rPr>
        <w:t>- zadania utrwalające wiadomości i umiejętności</w:t>
      </w:r>
    </w:p>
    <w:p w:rsidR="00B45D06" w:rsidRDefault="00B45D06" w:rsidP="00B45D06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42466E">
        <w:rPr>
          <w:rFonts w:ascii="Times New Roman" w:hAnsi="Times New Roman"/>
          <w:color w:val="000000" w:themeColor="text1"/>
          <w:sz w:val="24"/>
          <w:szCs w:val="24"/>
        </w:rPr>
        <w:t xml:space="preserve">- zapis melodii </w:t>
      </w:r>
      <w:r w:rsidRPr="0042466E">
        <w:rPr>
          <w:rFonts w:ascii="Times New Roman" w:hAnsi="Times New Roman"/>
          <w:i/>
          <w:color w:val="000000" w:themeColor="text1"/>
          <w:sz w:val="24"/>
          <w:szCs w:val="24"/>
        </w:rPr>
        <w:t>Pojedziemy na łów</w:t>
      </w:r>
      <w:r w:rsidRPr="0042466E">
        <w:rPr>
          <w:rFonts w:ascii="Times New Roman" w:hAnsi="Times New Roman"/>
          <w:color w:val="000000" w:themeColor="text1"/>
          <w:sz w:val="24"/>
          <w:szCs w:val="24"/>
        </w:rPr>
        <w:t xml:space="preserve"> – do zagrania </w:t>
      </w:r>
      <w:r>
        <w:rPr>
          <w:rFonts w:ascii="Times New Roman" w:hAnsi="Times New Roman"/>
          <w:color w:val="000000" w:themeColor="text1"/>
          <w:sz w:val="24"/>
          <w:szCs w:val="24"/>
        </w:rPr>
        <w:t>na flecie</w:t>
      </w:r>
    </w:p>
    <w:p w:rsidR="0092158D" w:rsidRDefault="0092158D"/>
    <w:sectPr w:rsidR="0092158D" w:rsidSect="009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5D06"/>
    <w:rsid w:val="00221C4C"/>
    <w:rsid w:val="007564E8"/>
    <w:rsid w:val="007D5A64"/>
    <w:rsid w:val="0092158D"/>
    <w:rsid w:val="009A68D9"/>
    <w:rsid w:val="00B45D06"/>
    <w:rsid w:val="00DD2290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2020-03-23T14:52:00Z</dcterms:created>
  <dcterms:modified xsi:type="dcterms:W3CDTF">2020-03-23T14:56:00Z</dcterms:modified>
</cp:coreProperties>
</file>